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BDB130E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4C0FFF" w:rsidRPr="004C0FFF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 xml:space="preserve">2메가픽셀 </w:t>
      </w:r>
      <w:proofErr w:type="spellStart"/>
      <w:r w:rsidR="004C0FFF" w:rsidRPr="004C0FFF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초저조도</w:t>
      </w:r>
      <w:proofErr w:type="spellEnd"/>
      <w:r w:rsidR="004C0FFF" w:rsidRPr="004C0FFF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 xml:space="preserve"> PTZ Bullet 카메라 [ EM-IHP(IR12x)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1D6AFA6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C0FFF" w:rsidRPr="004C0FFF">
        <w:rPr>
          <w:rFonts w:asciiTheme="minorEastAsia" w:hAnsiTheme="minorEastAsia" w:hint="eastAsia"/>
          <w:sz w:val="20"/>
          <w:szCs w:val="20"/>
        </w:rPr>
        <w:t>본</w:t>
      </w:r>
      <w:r w:rsidR="004C0FFF" w:rsidRPr="004C0FFF">
        <w:rPr>
          <w:rFonts w:asciiTheme="minorEastAsia" w:hAnsiTheme="minorEastAsia"/>
          <w:sz w:val="20"/>
          <w:szCs w:val="20"/>
        </w:rPr>
        <w:t xml:space="preserve"> 기기는 2메가픽셀 IR PTZ Bullet 카메라로 1920x1080pixel의 고해상도 영상을 30fps 속도로 전송하며, 5.3~64mm 12배 전동 줌 렌즈를 내장한 렌즈 일체형 제품으로 야간에 아주 적은 광량으로도 선명한 영상을 표현할 수 있는 네트워크 </w:t>
      </w:r>
      <w:proofErr w:type="gramStart"/>
      <w:r w:rsidR="004C0FFF" w:rsidRPr="004C0FFF">
        <w:rPr>
          <w:rFonts w:asciiTheme="minorEastAsia" w:hAnsiTheme="minorEastAsia"/>
          <w:sz w:val="20"/>
          <w:szCs w:val="20"/>
        </w:rPr>
        <w:t>카메라 입니다</w:t>
      </w:r>
      <w:proofErr w:type="gramEnd"/>
      <w:r w:rsidR="004C0FFF" w:rsidRPr="004C0FFF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1EF7C27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8411B">
        <w:rPr>
          <w:rFonts w:asciiTheme="minorEastAsia" w:hAnsiTheme="minorEastAsia" w:hint="eastAsia"/>
          <w:sz w:val="20"/>
          <w:szCs w:val="20"/>
        </w:rPr>
        <w:t>이미지</w:t>
      </w:r>
      <w:r w:rsidRPr="0008411B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08411B">
        <w:rPr>
          <w:rFonts w:asciiTheme="minorEastAsia" w:hAnsiTheme="minorEastAsia"/>
          <w:sz w:val="20"/>
          <w:szCs w:val="20"/>
        </w:rPr>
        <w:t>센서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1/2.8“ Sony 2MP Image Sensor</w:t>
      </w:r>
    </w:p>
    <w:p w14:paraId="3B7ABD42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08411B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6EBB65B0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해상도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2639138A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08411B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08411B">
        <w:rPr>
          <w:rFonts w:asciiTheme="minorEastAsia" w:hAnsiTheme="minorEastAsia" w:hint="eastAsia"/>
          <w:sz w:val="20"/>
          <w:szCs w:val="20"/>
        </w:rPr>
        <w:t>：</w:t>
      </w:r>
      <w:r w:rsidRPr="0008411B">
        <w:rPr>
          <w:rFonts w:asciiTheme="minorEastAsia" w:hAnsiTheme="minorEastAsia"/>
          <w:sz w:val="20"/>
          <w:szCs w:val="20"/>
        </w:rPr>
        <w:t>30fps</w:t>
      </w:r>
    </w:p>
    <w:p w14:paraId="76AF5FAF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렌즈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5.3~64mm(광학 12배), </w:t>
      </w:r>
      <w:proofErr w:type="spellStart"/>
      <w:r w:rsidRPr="0008411B">
        <w:rPr>
          <w:rFonts w:asciiTheme="minorEastAsia" w:hAnsiTheme="minorEastAsia"/>
          <w:sz w:val="20"/>
          <w:szCs w:val="20"/>
        </w:rPr>
        <w:t>Motorzed</w:t>
      </w:r>
      <w:proofErr w:type="spellEnd"/>
      <w:r w:rsidRPr="0008411B">
        <w:rPr>
          <w:rFonts w:asciiTheme="minorEastAsia" w:hAnsiTheme="minorEastAsia"/>
          <w:sz w:val="20"/>
          <w:szCs w:val="20"/>
        </w:rPr>
        <w:t xml:space="preserve"> Lens </w:t>
      </w:r>
    </w:p>
    <w:p w14:paraId="40F6B283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압축방식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H.265+, H.265, H.264, MJPEG</w:t>
      </w:r>
    </w:p>
    <w:p w14:paraId="532B21D5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최저조도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0lux(IR On)</w:t>
      </w:r>
    </w:p>
    <w:p w14:paraId="38BDC4D7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야간가시거리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100M</w:t>
      </w:r>
    </w:p>
    <w:p w14:paraId="63354B7D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동시전송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9 user</w:t>
      </w:r>
    </w:p>
    <w:p w14:paraId="0E9DDD05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스트리밍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Triple</w:t>
      </w:r>
    </w:p>
    <w:p w14:paraId="5934BDCA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보정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08411B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08411B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08411B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08411B">
        <w:rPr>
          <w:rFonts w:asciiTheme="minorEastAsia" w:hAnsiTheme="minorEastAsia"/>
          <w:sz w:val="20"/>
          <w:szCs w:val="20"/>
        </w:rPr>
        <w:t>, LDC</w:t>
      </w:r>
    </w:p>
    <w:p w14:paraId="5761D855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프로토콜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5FB50892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8411B">
        <w:rPr>
          <w:rFonts w:asciiTheme="minorEastAsia" w:hAnsiTheme="minorEastAsia"/>
          <w:sz w:val="20"/>
          <w:szCs w:val="20"/>
        </w:rPr>
        <w:t>ONVIF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지원</w:t>
      </w:r>
    </w:p>
    <w:p w14:paraId="3F16C51F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8411B">
        <w:rPr>
          <w:rFonts w:asciiTheme="minorEastAsia" w:hAnsiTheme="minorEastAsia" w:hint="eastAsia"/>
          <w:sz w:val="20"/>
          <w:szCs w:val="20"/>
        </w:rPr>
        <w:t>동작온도</w:t>
      </w:r>
      <w:r w:rsidRPr="0008411B">
        <w:rPr>
          <w:rFonts w:asciiTheme="minorEastAsia" w:hAnsiTheme="minorEastAsia"/>
          <w:sz w:val="20"/>
          <w:szCs w:val="20"/>
        </w:rPr>
        <w:t>/</w:t>
      </w:r>
      <w:proofErr w:type="gramStart"/>
      <w:r w:rsidRPr="0008411B">
        <w:rPr>
          <w:rFonts w:asciiTheme="minorEastAsia" w:hAnsiTheme="minorEastAsia"/>
          <w:sz w:val="20"/>
          <w:szCs w:val="20"/>
        </w:rPr>
        <w:t>습도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-30℃~60℃, 동작습도 0%~90%</w:t>
      </w:r>
    </w:p>
    <w:p w14:paraId="6795084E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8411B">
        <w:rPr>
          <w:rFonts w:asciiTheme="minorEastAsia" w:hAnsiTheme="minorEastAsia" w:hint="eastAsia"/>
          <w:sz w:val="20"/>
          <w:szCs w:val="20"/>
        </w:rPr>
        <w:t>사용전원</w:t>
      </w:r>
      <w:r w:rsidRPr="0008411B">
        <w:rPr>
          <w:rFonts w:asciiTheme="minorEastAsia" w:hAnsiTheme="minorEastAsia"/>
          <w:sz w:val="20"/>
          <w:szCs w:val="20"/>
        </w:rPr>
        <w:t>/</w:t>
      </w:r>
      <w:proofErr w:type="gramStart"/>
      <w:r w:rsidRPr="0008411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DC12V 2A</w:t>
      </w:r>
    </w:p>
    <w:p w14:paraId="5B6C9491" w14:textId="77777777" w:rsidR="0008411B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8411B">
        <w:rPr>
          <w:rFonts w:asciiTheme="minorEastAsia" w:hAnsiTheme="minorEastAsia" w:hint="eastAsia"/>
          <w:sz w:val="20"/>
          <w:szCs w:val="20"/>
        </w:rPr>
        <w:t>크기</w:t>
      </w:r>
      <w:r w:rsidRPr="0008411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08411B">
        <w:rPr>
          <w:rFonts w:asciiTheme="minorEastAsia" w:hAnsiTheme="minorEastAsia"/>
          <w:sz w:val="20"/>
          <w:szCs w:val="20"/>
        </w:rPr>
        <w:t>)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291mm X 207mm X 95mm</w:t>
      </w:r>
    </w:p>
    <w:p w14:paraId="34F60630" w14:textId="2F07BFF0" w:rsidR="003E745C" w:rsidRPr="0008411B" w:rsidRDefault="0008411B" w:rsidP="0008411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08411B">
        <w:rPr>
          <w:rFonts w:asciiTheme="minorEastAsia" w:hAnsiTheme="minorEastAsia" w:hint="eastAsia"/>
          <w:sz w:val="20"/>
          <w:szCs w:val="20"/>
        </w:rPr>
        <w:t>중량</w:t>
      </w:r>
      <w:r w:rsidRPr="0008411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8411B">
        <w:rPr>
          <w:rFonts w:asciiTheme="minorEastAsia" w:hAnsiTheme="minorEastAsia"/>
          <w:sz w:val="20"/>
          <w:szCs w:val="20"/>
        </w:rPr>
        <w:t xml:space="preserve"> Approx. 2,000g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A79C" w14:textId="77777777" w:rsidR="00A82A74" w:rsidRDefault="00A82A74" w:rsidP="003E745C">
      <w:pPr>
        <w:spacing w:after="0"/>
      </w:pPr>
      <w:r>
        <w:separator/>
      </w:r>
    </w:p>
  </w:endnote>
  <w:endnote w:type="continuationSeparator" w:id="0">
    <w:p w14:paraId="658F6A27" w14:textId="77777777" w:rsidR="00A82A74" w:rsidRDefault="00A82A74" w:rsidP="003E745C">
      <w:pPr>
        <w:spacing w:after="0"/>
      </w:pPr>
      <w:r>
        <w:continuationSeparator/>
      </w:r>
    </w:p>
  </w:endnote>
  <w:endnote w:type="continuationNotice" w:id="1">
    <w:p w14:paraId="6EC943BF" w14:textId="77777777" w:rsidR="00A82A74" w:rsidRDefault="00A82A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C91F" w14:textId="77777777" w:rsidR="00A82A74" w:rsidRDefault="00A82A74" w:rsidP="003E745C">
      <w:pPr>
        <w:spacing w:after="0"/>
      </w:pPr>
      <w:r>
        <w:separator/>
      </w:r>
    </w:p>
  </w:footnote>
  <w:footnote w:type="continuationSeparator" w:id="0">
    <w:p w14:paraId="2FB90A79" w14:textId="77777777" w:rsidR="00A82A74" w:rsidRDefault="00A82A74" w:rsidP="003E745C">
      <w:pPr>
        <w:spacing w:after="0"/>
      </w:pPr>
      <w:r>
        <w:continuationSeparator/>
      </w:r>
    </w:p>
  </w:footnote>
  <w:footnote w:type="continuationNotice" w:id="1">
    <w:p w14:paraId="1631B120" w14:textId="77777777" w:rsidR="00A82A74" w:rsidRDefault="00A82A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08411B"/>
    <w:rsid w:val="001975D8"/>
    <w:rsid w:val="001A08C7"/>
    <w:rsid w:val="001E37EF"/>
    <w:rsid w:val="002169F4"/>
    <w:rsid w:val="002242E0"/>
    <w:rsid w:val="0024664B"/>
    <w:rsid w:val="002515E7"/>
    <w:rsid w:val="002572B8"/>
    <w:rsid w:val="0028431D"/>
    <w:rsid w:val="002C4EE3"/>
    <w:rsid w:val="002D5D49"/>
    <w:rsid w:val="002F17BD"/>
    <w:rsid w:val="003D02CF"/>
    <w:rsid w:val="003D4256"/>
    <w:rsid w:val="003E26BA"/>
    <w:rsid w:val="003E745C"/>
    <w:rsid w:val="00451EA7"/>
    <w:rsid w:val="00462271"/>
    <w:rsid w:val="00490A05"/>
    <w:rsid w:val="004C0FFF"/>
    <w:rsid w:val="004F3375"/>
    <w:rsid w:val="00555D29"/>
    <w:rsid w:val="00585B28"/>
    <w:rsid w:val="005B1DBF"/>
    <w:rsid w:val="005C291E"/>
    <w:rsid w:val="005F6CBE"/>
    <w:rsid w:val="0072165E"/>
    <w:rsid w:val="007D0404"/>
    <w:rsid w:val="009871B3"/>
    <w:rsid w:val="009A01C0"/>
    <w:rsid w:val="009C764D"/>
    <w:rsid w:val="00A27B76"/>
    <w:rsid w:val="00A4171B"/>
    <w:rsid w:val="00A82A74"/>
    <w:rsid w:val="00A91868"/>
    <w:rsid w:val="00A92643"/>
    <w:rsid w:val="00B75963"/>
    <w:rsid w:val="00B8146F"/>
    <w:rsid w:val="00BB769E"/>
    <w:rsid w:val="00BC3B88"/>
    <w:rsid w:val="00C679CC"/>
    <w:rsid w:val="00CE019F"/>
    <w:rsid w:val="00DA323C"/>
    <w:rsid w:val="00E15709"/>
    <w:rsid w:val="00E449AC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25</cp:revision>
  <dcterms:created xsi:type="dcterms:W3CDTF">2024-07-12T01:55:00Z</dcterms:created>
  <dcterms:modified xsi:type="dcterms:W3CDTF">2024-07-12T07:59:00Z</dcterms:modified>
</cp:coreProperties>
</file>