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8D13F3C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D2233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D2233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64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</w:t>
      </w:r>
      <w:r w:rsidR="00D2233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24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8A0A4B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E3E573B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22011E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D2233C">
        <w:rPr>
          <w:rFonts w:asciiTheme="minorEastAsia" w:hAnsiTheme="minorEastAsia" w:hint="eastAsia"/>
          <w:sz w:val="20"/>
          <w:szCs w:val="20"/>
        </w:rPr>
        <w:t>64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5115F9">
        <w:rPr>
          <w:rFonts w:asciiTheme="minorEastAsia" w:hAnsiTheme="minorEastAsia" w:hint="eastAsia"/>
          <w:sz w:val="20"/>
          <w:szCs w:val="20"/>
        </w:rPr>
        <w:t>24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>TB의 고용량 HDD를 지원하여 최대</w:t>
      </w:r>
      <w:r w:rsidR="005115F9">
        <w:rPr>
          <w:rFonts w:asciiTheme="minorEastAsia" w:hAnsiTheme="minorEastAsia" w:hint="eastAsia"/>
          <w:sz w:val="20"/>
          <w:szCs w:val="20"/>
        </w:rPr>
        <w:t xml:space="preserve"> 576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1C21278A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22011E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5115F9">
        <w:rPr>
          <w:rFonts w:asciiTheme="minorEastAsia" w:hAnsiTheme="minorEastAsia" w:hint="eastAsia"/>
          <w:sz w:val="20"/>
          <w:szCs w:val="20"/>
        </w:rPr>
        <w:t>64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3D3CF5A8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115F9">
        <w:rPr>
          <w:rFonts w:asciiTheme="minorEastAsia" w:hAnsiTheme="minorEastAsia" w:hint="eastAsia"/>
          <w:sz w:val="20"/>
          <w:szCs w:val="20"/>
        </w:rPr>
        <w:t>64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2C11827A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115F9">
        <w:rPr>
          <w:rFonts w:asciiTheme="minorEastAsia" w:hAnsiTheme="minorEastAsia" w:hint="eastAsia"/>
          <w:sz w:val="20"/>
          <w:szCs w:val="20"/>
        </w:rPr>
        <w:t>576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3A6BC4F4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5115F9">
        <w:rPr>
          <w:rFonts w:asciiTheme="minorEastAsia" w:hAnsiTheme="minorEastAsia" w:hint="eastAsia"/>
          <w:sz w:val="20"/>
          <w:szCs w:val="20"/>
        </w:rPr>
        <w:t>64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1802D321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5115F9">
        <w:rPr>
          <w:rFonts w:asciiTheme="minorEastAsia" w:hAnsiTheme="minorEastAsia" w:hint="eastAsia"/>
          <w:sz w:val="20"/>
          <w:szCs w:val="20"/>
        </w:rPr>
        <w:t>24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5115F9">
        <w:rPr>
          <w:rFonts w:asciiTheme="minorEastAsia" w:hAnsiTheme="minorEastAsia" w:hint="eastAsia"/>
          <w:sz w:val="20"/>
          <w:szCs w:val="20"/>
        </w:rPr>
        <w:t>576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12857D3F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5115F9">
        <w:rPr>
          <w:rFonts w:asciiTheme="minorEastAsia" w:hAnsiTheme="minorEastAsia" w:hint="eastAsia"/>
          <w:sz w:val="20"/>
          <w:szCs w:val="20"/>
        </w:rPr>
        <w:t>120</w:t>
      </w:r>
      <w:r w:rsidRPr="00CA77E8">
        <w:rPr>
          <w:rFonts w:asciiTheme="minorEastAsia" w:hAnsiTheme="minorEastAsia"/>
          <w:sz w:val="20"/>
          <w:szCs w:val="20"/>
        </w:rPr>
        <w:t>0W</w:t>
      </w:r>
    </w:p>
    <w:p w14:paraId="637781F6" w14:textId="1501FF9A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</w:t>
      </w:r>
      <w:r w:rsidR="005115F9">
        <w:rPr>
          <w:rFonts w:asciiTheme="minorEastAsia" w:hAnsiTheme="minorEastAsia" w:hint="eastAsia"/>
          <w:sz w:val="20"/>
          <w:szCs w:val="20"/>
        </w:rPr>
        <w:t>75</w:t>
      </w:r>
      <w:r w:rsidR="00764508">
        <w:rPr>
          <w:rFonts w:asciiTheme="minorEastAsia" w:hAnsiTheme="minorEastAsia" w:hint="eastAsia"/>
          <w:sz w:val="20"/>
          <w:szCs w:val="20"/>
        </w:rPr>
        <w:t>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0D113B0C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5115F9">
        <w:rPr>
          <w:rFonts w:asciiTheme="minorEastAsia" w:hAnsiTheme="minorEastAsia" w:hint="eastAsia"/>
          <w:sz w:val="20"/>
          <w:szCs w:val="20"/>
        </w:rPr>
        <w:t>7.5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71DF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1AA1166A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74C3C130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6DA3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2B523961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ECC5D5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0E6E6C"/>
    <w:rsid w:val="001424B8"/>
    <w:rsid w:val="00154426"/>
    <w:rsid w:val="001822F8"/>
    <w:rsid w:val="001975D8"/>
    <w:rsid w:val="001A08C7"/>
    <w:rsid w:val="001D1C94"/>
    <w:rsid w:val="001E15A3"/>
    <w:rsid w:val="001E37EF"/>
    <w:rsid w:val="002169F4"/>
    <w:rsid w:val="0022011E"/>
    <w:rsid w:val="0022147B"/>
    <w:rsid w:val="00223A00"/>
    <w:rsid w:val="00224978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61F"/>
    <w:rsid w:val="002F17BD"/>
    <w:rsid w:val="00343A96"/>
    <w:rsid w:val="00346780"/>
    <w:rsid w:val="00374BBC"/>
    <w:rsid w:val="003913F1"/>
    <w:rsid w:val="003D2DFC"/>
    <w:rsid w:val="003E26BA"/>
    <w:rsid w:val="003E745C"/>
    <w:rsid w:val="003F0B59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4E5F5A"/>
    <w:rsid w:val="00511247"/>
    <w:rsid w:val="005115F9"/>
    <w:rsid w:val="00555D29"/>
    <w:rsid w:val="00573CC9"/>
    <w:rsid w:val="00585B28"/>
    <w:rsid w:val="005B1DBF"/>
    <w:rsid w:val="005B2B36"/>
    <w:rsid w:val="005C291E"/>
    <w:rsid w:val="005E7513"/>
    <w:rsid w:val="005F1379"/>
    <w:rsid w:val="005F6CBE"/>
    <w:rsid w:val="00614E1A"/>
    <w:rsid w:val="006570EC"/>
    <w:rsid w:val="00674B32"/>
    <w:rsid w:val="00676D0A"/>
    <w:rsid w:val="006B0108"/>
    <w:rsid w:val="006E2E34"/>
    <w:rsid w:val="00724FDF"/>
    <w:rsid w:val="00750D0A"/>
    <w:rsid w:val="00764508"/>
    <w:rsid w:val="0078581A"/>
    <w:rsid w:val="00793D2C"/>
    <w:rsid w:val="007D0404"/>
    <w:rsid w:val="008107F4"/>
    <w:rsid w:val="00820B89"/>
    <w:rsid w:val="00821E4E"/>
    <w:rsid w:val="0082243F"/>
    <w:rsid w:val="00884277"/>
    <w:rsid w:val="008A0A4B"/>
    <w:rsid w:val="008B20F6"/>
    <w:rsid w:val="008C73FD"/>
    <w:rsid w:val="00914B6A"/>
    <w:rsid w:val="00943650"/>
    <w:rsid w:val="009804D1"/>
    <w:rsid w:val="00987D7D"/>
    <w:rsid w:val="00995917"/>
    <w:rsid w:val="009A01C0"/>
    <w:rsid w:val="009C1657"/>
    <w:rsid w:val="009C764D"/>
    <w:rsid w:val="00A00A53"/>
    <w:rsid w:val="00A24037"/>
    <w:rsid w:val="00A27B76"/>
    <w:rsid w:val="00A4171B"/>
    <w:rsid w:val="00A91868"/>
    <w:rsid w:val="00A92643"/>
    <w:rsid w:val="00AC672D"/>
    <w:rsid w:val="00B16554"/>
    <w:rsid w:val="00B75963"/>
    <w:rsid w:val="00B8146F"/>
    <w:rsid w:val="00B83EC9"/>
    <w:rsid w:val="00B841C9"/>
    <w:rsid w:val="00C1422D"/>
    <w:rsid w:val="00C31A45"/>
    <w:rsid w:val="00C679CC"/>
    <w:rsid w:val="00CA77E8"/>
    <w:rsid w:val="00CE019F"/>
    <w:rsid w:val="00CF1AE6"/>
    <w:rsid w:val="00D2233C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EC7178"/>
    <w:rsid w:val="00F145A3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64</cp:revision>
  <dcterms:created xsi:type="dcterms:W3CDTF">2024-07-12T01:55:00Z</dcterms:created>
  <dcterms:modified xsi:type="dcterms:W3CDTF">2025-02-27T11:31:00Z</dcterms:modified>
</cp:coreProperties>
</file>